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1</w:t>
      </w:r>
    </w:p>
    <w:p>
      <w:pPr>
        <w:spacing w:line="440" w:lineRule="exact"/>
        <w:jc w:val="center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云南中医学院第九届“杏林杯”学术科技节</w:t>
      </w:r>
    </w:p>
    <w:p>
      <w:pPr>
        <w:spacing w:line="440" w:lineRule="exact"/>
        <w:jc w:val="center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方正小标宋简体" w:eastAsia="方正小标宋简体"/>
          <w:color w:val="000000"/>
          <w:sz w:val="44"/>
        </w:rPr>
        <w:t>作品竞赛类别</w:t>
      </w:r>
    </w:p>
    <w:p>
      <w:pPr>
        <w:spacing w:line="4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460" w:lineRule="exact"/>
        <w:rPr>
          <w:rFonts w:hint="eastAsia" w:ascii="黑体" w:hAnsi="仿宋" w:eastAsia="黑体"/>
          <w:b/>
          <w:color w:val="000000"/>
          <w:sz w:val="32"/>
          <w:szCs w:val="32"/>
        </w:rPr>
      </w:pPr>
      <w:r>
        <w:rPr>
          <w:rFonts w:hint="eastAsia" w:ascii="黑体" w:hAnsi="仿宋" w:eastAsia="黑体"/>
          <w:b/>
          <w:color w:val="000000"/>
          <w:sz w:val="32"/>
          <w:szCs w:val="32"/>
        </w:rPr>
        <w:t>一、自然科学类学术论文</w:t>
      </w:r>
    </w:p>
    <w:p>
      <w:pPr>
        <w:spacing w:line="4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A、机械与控制（包括机械、仪器仪表、自动化控制、工程、交通、建筑等）</w:t>
      </w:r>
    </w:p>
    <w:p>
      <w:pPr>
        <w:spacing w:line="4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B、信息技术（包括计算机、电信、通讯、电子等）</w:t>
      </w:r>
    </w:p>
    <w:p>
      <w:pPr>
        <w:spacing w:line="4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C、数理（包括数学、物理、地球与空间科学等）</w:t>
      </w:r>
    </w:p>
    <w:p>
      <w:pPr>
        <w:spacing w:line="4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D、生命科学（包括生物、农学、药学、医学、健康、卫生、食品等）</w:t>
      </w:r>
    </w:p>
    <w:p>
      <w:pPr>
        <w:spacing w:line="4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E、能源化工（包括能源、材料、石油、化学、化工、生态、环保等）</w:t>
      </w:r>
    </w:p>
    <w:p>
      <w:pPr>
        <w:spacing w:line="4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60" w:lineRule="exact"/>
        <w:rPr>
          <w:rFonts w:hint="eastAsia" w:ascii="黑体" w:hAnsi="仿宋" w:eastAsia="黑体"/>
          <w:b/>
          <w:color w:val="000000"/>
          <w:sz w:val="32"/>
          <w:szCs w:val="32"/>
        </w:rPr>
      </w:pPr>
      <w:r>
        <w:rPr>
          <w:rFonts w:hint="eastAsia" w:ascii="黑体" w:hAnsi="仿宋" w:eastAsia="黑体"/>
          <w:b/>
          <w:color w:val="000000"/>
          <w:sz w:val="32"/>
          <w:szCs w:val="32"/>
        </w:rPr>
        <w:t>二、哲学社会科学类社会调查报告和学术论文类</w:t>
      </w:r>
    </w:p>
    <w:p>
      <w:pPr>
        <w:spacing w:line="4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A哲学  B经济  C社会  D法律  E教育  F管理 G党政领导部门、企事业单位所做的各类发展规划、改革方案和咨询报告</w:t>
      </w:r>
    </w:p>
    <w:p>
      <w:pPr>
        <w:spacing w:line="4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60" w:lineRule="exact"/>
        <w:rPr>
          <w:rFonts w:hint="eastAsia" w:ascii="黑体" w:hAnsi="仿宋" w:eastAsia="黑体"/>
          <w:b/>
          <w:color w:val="000000"/>
          <w:sz w:val="32"/>
          <w:szCs w:val="32"/>
        </w:rPr>
      </w:pPr>
      <w:r>
        <w:rPr>
          <w:rFonts w:hint="eastAsia" w:ascii="黑体" w:hAnsi="仿宋" w:eastAsia="黑体"/>
          <w:b/>
          <w:color w:val="000000"/>
          <w:sz w:val="32"/>
          <w:szCs w:val="32"/>
        </w:rPr>
        <w:t>三、科技发明制作类</w:t>
      </w:r>
    </w:p>
    <w:p>
      <w:pPr>
        <w:spacing w:line="5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A、机械与控制（包括机械、仪器仪表、自动化控制、工程、交通、建筑等）</w:t>
      </w:r>
    </w:p>
    <w:p>
      <w:pPr>
        <w:spacing w:line="5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B、信息技术（包括计算机、电信、通讯、电子等）</w:t>
      </w:r>
    </w:p>
    <w:p>
      <w:pPr>
        <w:spacing w:line="5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C、数理（包括数学、物理、地球与空间科学等）</w:t>
      </w:r>
    </w:p>
    <w:p>
      <w:pPr>
        <w:spacing w:line="5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D、生命科学（包括生物、农学、药学、医学、健康、卫生、食品等）</w:t>
      </w:r>
    </w:p>
    <w:p>
      <w:pPr>
        <w:spacing w:line="5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E、能源化工（包括能源、材料、石油、化学、化工、生态、环保等）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5788D"/>
    <w:rsid w:val="165578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2016-12-01T07:53:00Z</dcterms:created>
  <dc:creator>Administrator</dc:creator>
  <cp:lastModifiedBy>Administrator</cp:lastModifiedBy>
  <dcterms:modified xsi:type="dcterms:W3CDTF">2016-12-01T07:53:37Z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